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B9A" w:rsidRDefault="00BF10A7" w:rsidP="00BF10A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BF10A7" w:rsidRDefault="00BF10A7" w:rsidP="00BF10A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0A7" w:rsidRDefault="00BF10A7" w:rsidP="00BF10A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12 сентября 2024 года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BF10A7" w:rsidRDefault="00BF10A7" w:rsidP="00BF10A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BF10A7" w:rsidRDefault="00BF10A7" w:rsidP="00BF10A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(130).                                 ШТ           61,10</w:t>
      </w:r>
    </w:p>
    <w:p w:rsidR="00BF10A7" w:rsidRDefault="00BF10A7" w:rsidP="00BF10A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БЕЛОКОЧАННОЙ(СБ 2021).       70           69,42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2021).                         200/5        89,35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ОТВАРНЫЕ(2021)             130         183,77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ТОМАТНЫЙ.                                30           18,76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BF10A7" w:rsidRDefault="00BF10A7" w:rsidP="00BF10A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КЕФИР,                                        200         106,00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                              50          110,96</w:t>
      </w:r>
    </w:p>
    <w:p w:rsidR="00BF10A7" w:rsidRDefault="00BF10A7" w:rsidP="00BF10A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2021)..                  60           63,17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С ОВОЩАМИ (2021).                         130         201,47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                                 200/7        62,53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BF10A7" w:rsidRDefault="00BF10A7" w:rsidP="00BF10A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BF10A7" w:rsidRDefault="00BF10A7" w:rsidP="00BF10A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BF10A7" w:rsidRPr="00BF10A7" w:rsidRDefault="00BF10A7" w:rsidP="00BF10A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BF10A7" w:rsidRPr="00BF10A7" w:rsidSect="00BF10A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0A7"/>
    <w:rsid w:val="009B6B9A"/>
    <w:rsid w:val="00B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0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0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2024-08-28T05:50:00Z</dcterms:modified>
</cp:coreProperties>
</file>